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5B6" w:rsidRDefault="001355B6" w:rsidP="00503A93">
      <w:pPr>
        <w:jc w:val="center"/>
      </w:pPr>
      <w:r>
        <w:rPr>
          <w:noProof/>
          <w:lang w:eastAsia="pt-BR"/>
        </w:rPr>
        <w:drawing>
          <wp:inline distT="0" distB="0" distL="0" distR="0">
            <wp:extent cx="1800225" cy="1352550"/>
            <wp:effectExtent l="19050" t="0" r="9525" b="0"/>
            <wp:docPr id="1" name="Imagem 1" descr="C:\Users\Junior\Pictures\LOGO LO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unior\Pictures\LOGO LOJ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A93" w:rsidRPr="00503A93" w:rsidRDefault="00503A93" w:rsidP="00503A93">
      <w:pPr>
        <w:jc w:val="center"/>
      </w:pPr>
    </w:p>
    <w:p w:rsidR="001355B6" w:rsidRPr="00503A93" w:rsidRDefault="001355B6" w:rsidP="001355B6">
      <w:pPr>
        <w:jc w:val="center"/>
        <w:rPr>
          <w:b/>
          <w:sz w:val="40"/>
          <w:szCs w:val="40"/>
        </w:rPr>
      </w:pPr>
      <w:r w:rsidRPr="00503A93">
        <w:rPr>
          <w:b/>
          <w:sz w:val="40"/>
          <w:szCs w:val="40"/>
        </w:rPr>
        <w:t>DECLARAÇÃO</w:t>
      </w:r>
      <w:r w:rsidR="00503A93">
        <w:rPr>
          <w:b/>
          <w:sz w:val="40"/>
          <w:szCs w:val="40"/>
        </w:rPr>
        <w:t xml:space="preserve">              </w:t>
      </w:r>
    </w:p>
    <w:p w:rsidR="001355B6" w:rsidRPr="00503A93" w:rsidRDefault="001355B6" w:rsidP="001355B6">
      <w:pPr>
        <w:jc w:val="center"/>
        <w:rPr>
          <w:sz w:val="24"/>
          <w:szCs w:val="24"/>
        </w:rPr>
      </w:pPr>
    </w:p>
    <w:p w:rsidR="001355B6" w:rsidRPr="00503A93" w:rsidRDefault="001355B6" w:rsidP="00EF2165">
      <w:pPr>
        <w:jc w:val="both"/>
        <w:rPr>
          <w:sz w:val="24"/>
          <w:szCs w:val="24"/>
        </w:rPr>
      </w:pPr>
      <w:r w:rsidRPr="00503A93">
        <w:rPr>
          <w:b/>
          <w:sz w:val="24"/>
          <w:szCs w:val="24"/>
        </w:rPr>
        <w:t>SOCIEDADE COMERCIAL IBARA LTDA</w:t>
      </w:r>
      <w:r w:rsidRPr="00503A93">
        <w:rPr>
          <w:sz w:val="24"/>
          <w:szCs w:val="24"/>
        </w:rPr>
        <w:t xml:space="preserve">, empresa devidamente </w:t>
      </w:r>
      <w:r w:rsidR="00EF2165" w:rsidRPr="00503A93">
        <w:rPr>
          <w:sz w:val="24"/>
          <w:szCs w:val="24"/>
        </w:rPr>
        <w:t>inscrita</w:t>
      </w:r>
      <w:r w:rsidRPr="00503A93">
        <w:rPr>
          <w:sz w:val="24"/>
          <w:szCs w:val="24"/>
        </w:rPr>
        <w:t xml:space="preserve"> no CNPJ nº 52.034.477/0001-91, inscrição estadual nº 438.001.294.117, </w:t>
      </w:r>
      <w:r w:rsidR="00EF2165" w:rsidRPr="00503A93">
        <w:rPr>
          <w:sz w:val="24"/>
          <w:szCs w:val="24"/>
        </w:rPr>
        <w:t>estabelecida</w:t>
      </w:r>
      <w:r w:rsidRPr="00503A93">
        <w:rPr>
          <w:sz w:val="24"/>
          <w:szCs w:val="24"/>
        </w:rPr>
        <w:t xml:space="preserve"> nesta cidade de </w:t>
      </w:r>
      <w:r w:rsidR="00EF2165" w:rsidRPr="00503A93">
        <w:rPr>
          <w:sz w:val="24"/>
          <w:szCs w:val="24"/>
        </w:rPr>
        <w:t>Marília</w:t>
      </w:r>
      <w:r w:rsidRPr="00503A93">
        <w:rPr>
          <w:sz w:val="24"/>
          <w:szCs w:val="24"/>
        </w:rPr>
        <w:t>/SP, á Rua São Luiz, nº 1.110, no Bairro Centro, CEP: 17500-002, com o ramo de atividade: Comércio Varejista de Brinquedos e Artigos Recreativos</w:t>
      </w:r>
      <w:r w:rsidR="00EF2165" w:rsidRPr="00503A93">
        <w:rPr>
          <w:sz w:val="24"/>
          <w:szCs w:val="24"/>
        </w:rPr>
        <w:t xml:space="preserve"> </w:t>
      </w:r>
      <w:r w:rsidR="00EF2165" w:rsidRPr="00503A93">
        <w:rPr>
          <w:b/>
          <w:sz w:val="24"/>
          <w:szCs w:val="24"/>
        </w:rPr>
        <w:t>DECLARA</w:t>
      </w:r>
      <w:r w:rsidRPr="00503A93">
        <w:rPr>
          <w:b/>
          <w:sz w:val="24"/>
          <w:szCs w:val="24"/>
        </w:rPr>
        <w:t xml:space="preserve"> PARA OS DEVIDOS</w:t>
      </w:r>
      <w:r w:rsidRPr="00503A93">
        <w:rPr>
          <w:sz w:val="24"/>
          <w:szCs w:val="24"/>
        </w:rPr>
        <w:t xml:space="preserve"> </w:t>
      </w:r>
      <w:r w:rsidRPr="00503A93">
        <w:rPr>
          <w:b/>
          <w:sz w:val="24"/>
          <w:szCs w:val="24"/>
        </w:rPr>
        <w:t>FINS</w:t>
      </w:r>
      <w:r w:rsidRPr="00503A93">
        <w:rPr>
          <w:sz w:val="24"/>
          <w:szCs w:val="24"/>
        </w:rPr>
        <w:t xml:space="preserve"> que </w:t>
      </w:r>
      <w:r w:rsidRPr="00503A93">
        <w:rPr>
          <w:b/>
          <w:sz w:val="24"/>
          <w:szCs w:val="24"/>
        </w:rPr>
        <w:t>C</w:t>
      </w:r>
      <w:r w:rsidR="00DB57DB">
        <w:rPr>
          <w:b/>
          <w:sz w:val="24"/>
          <w:szCs w:val="24"/>
        </w:rPr>
        <w:t>RISTIANE GOMES DA SILVA</w:t>
      </w:r>
      <w:r w:rsidR="00DB57DB">
        <w:rPr>
          <w:sz w:val="24"/>
          <w:szCs w:val="24"/>
        </w:rPr>
        <w:t>, portador do RG nº 48.903.219-9-</w:t>
      </w:r>
      <w:r w:rsidR="00EF2165" w:rsidRPr="00503A93">
        <w:rPr>
          <w:sz w:val="24"/>
          <w:szCs w:val="24"/>
        </w:rPr>
        <w:t xml:space="preserve">SSP/SP é funcionário desta empresa desde </w:t>
      </w:r>
      <w:r w:rsidR="00DB57DB">
        <w:rPr>
          <w:b/>
          <w:sz w:val="24"/>
          <w:szCs w:val="24"/>
        </w:rPr>
        <w:t>03/09</w:t>
      </w:r>
      <w:r w:rsidR="00EF2165" w:rsidRPr="00503A93">
        <w:rPr>
          <w:b/>
          <w:sz w:val="24"/>
          <w:szCs w:val="24"/>
        </w:rPr>
        <w:t>/201</w:t>
      </w:r>
      <w:r w:rsidR="00DB57DB">
        <w:rPr>
          <w:b/>
          <w:sz w:val="24"/>
          <w:szCs w:val="24"/>
        </w:rPr>
        <w:t>2</w:t>
      </w:r>
      <w:r w:rsidR="00EF2165" w:rsidRPr="00503A93">
        <w:rPr>
          <w:sz w:val="24"/>
          <w:szCs w:val="24"/>
        </w:rPr>
        <w:t xml:space="preserve">, cumprindo jornada de trabalho semanal de segunda a sexta, das </w:t>
      </w:r>
      <w:proofErr w:type="gramStart"/>
      <w:r w:rsidR="00DB57DB">
        <w:rPr>
          <w:b/>
          <w:sz w:val="24"/>
          <w:szCs w:val="24"/>
        </w:rPr>
        <w:t>08:30</w:t>
      </w:r>
      <w:proofErr w:type="gramEnd"/>
      <w:r w:rsidR="00EF2165" w:rsidRPr="00503A93">
        <w:rPr>
          <w:b/>
          <w:sz w:val="24"/>
          <w:szCs w:val="24"/>
        </w:rPr>
        <w:t xml:space="preserve"> </w:t>
      </w:r>
      <w:proofErr w:type="spellStart"/>
      <w:r w:rsidR="00EF2165" w:rsidRPr="00503A93">
        <w:rPr>
          <w:b/>
          <w:sz w:val="24"/>
          <w:szCs w:val="24"/>
        </w:rPr>
        <w:t>hs</w:t>
      </w:r>
      <w:proofErr w:type="spellEnd"/>
      <w:r w:rsidR="00EF2165" w:rsidRPr="00503A93">
        <w:rPr>
          <w:b/>
          <w:sz w:val="24"/>
          <w:szCs w:val="24"/>
        </w:rPr>
        <w:t xml:space="preserve"> ás 18:00 hs</w:t>
      </w:r>
      <w:r w:rsidR="00EF2165" w:rsidRPr="00503A93">
        <w:rPr>
          <w:sz w:val="24"/>
          <w:szCs w:val="24"/>
        </w:rPr>
        <w:t>, e sábados, de acordo com o horário do comércio.</w:t>
      </w:r>
    </w:p>
    <w:p w:rsidR="00EF2165" w:rsidRPr="00503A93" w:rsidRDefault="00EF2165" w:rsidP="00EF2165">
      <w:pPr>
        <w:jc w:val="center"/>
        <w:rPr>
          <w:sz w:val="24"/>
          <w:szCs w:val="24"/>
        </w:rPr>
      </w:pPr>
    </w:p>
    <w:p w:rsidR="00EF2165" w:rsidRPr="00503A93" w:rsidRDefault="00EF2165" w:rsidP="00EF2165">
      <w:pPr>
        <w:jc w:val="center"/>
        <w:rPr>
          <w:sz w:val="24"/>
          <w:szCs w:val="24"/>
        </w:rPr>
      </w:pPr>
      <w:r w:rsidRPr="00503A93">
        <w:rPr>
          <w:sz w:val="24"/>
          <w:szCs w:val="24"/>
        </w:rPr>
        <w:t>Para maior clareza, firma o presente.</w:t>
      </w:r>
    </w:p>
    <w:p w:rsidR="00EF2165" w:rsidRPr="00503A93" w:rsidRDefault="00EF2165" w:rsidP="00EF2165">
      <w:pPr>
        <w:jc w:val="center"/>
        <w:rPr>
          <w:sz w:val="24"/>
          <w:szCs w:val="24"/>
        </w:rPr>
      </w:pPr>
    </w:p>
    <w:p w:rsidR="00EF2165" w:rsidRPr="00503A93" w:rsidRDefault="00DB57DB" w:rsidP="00EF2165">
      <w:pPr>
        <w:jc w:val="center"/>
        <w:rPr>
          <w:sz w:val="24"/>
          <w:szCs w:val="24"/>
        </w:rPr>
      </w:pPr>
      <w:r>
        <w:rPr>
          <w:sz w:val="24"/>
          <w:szCs w:val="24"/>
        </w:rPr>
        <w:t>Marília/SP, 17 de junho</w:t>
      </w:r>
      <w:r w:rsidR="00EF2165" w:rsidRPr="00503A93">
        <w:rPr>
          <w:sz w:val="24"/>
          <w:szCs w:val="24"/>
        </w:rPr>
        <w:t xml:space="preserve"> de 2015.</w:t>
      </w:r>
    </w:p>
    <w:p w:rsidR="00EF2165" w:rsidRDefault="00EF2165" w:rsidP="00503A93">
      <w:pPr>
        <w:rPr>
          <w:sz w:val="24"/>
          <w:szCs w:val="24"/>
        </w:rPr>
      </w:pPr>
    </w:p>
    <w:p w:rsidR="004A1438" w:rsidRPr="00503A93" w:rsidRDefault="004A1438" w:rsidP="00503A93">
      <w:pPr>
        <w:rPr>
          <w:sz w:val="24"/>
          <w:szCs w:val="24"/>
        </w:rPr>
      </w:pPr>
    </w:p>
    <w:p w:rsidR="00EF2165" w:rsidRPr="00503A93" w:rsidRDefault="00EF2165" w:rsidP="00EF2165">
      <w:pPr>
        <w:jc w:val="center"/>
        <w:rPr>
          <w:sz w:val="24"/>
          <w:szCs w:val="24"/>
        </w:rPr>
      </w:pPr>
      <w:r w:rsidRPr="00503A93">
        <w:rPr>
          <w:b/>
          <w:sz w:val="24"/>
          <w:szCs w:val="24"/>
        </w:rPr>
        <w:t xml:space="preserve">SOCIEDADE COMERCIAL IBARA LTDA.                                                                                               Valdemar Emidio Junior        </w:t>
      </w:r>
      <w:r w:rsidR="00503A93" w:rsidRPr="00503A93">
        <w:rPr>
          <w:b/>
          <w:sz w:val="24"/>
          <w:szCs w:val="24"/>
        </w:rPr>
        <w:t xml:space="preserve">                                                                                                    </w:t>
      </w:r>
      <w:r w:rsidRPr="00503A93">
        <w:rPr>
          <w:b/>
          <w:sz w:val="24"/>
          <w:szCs w:val="24"/>
        </w:rPr>
        <w:t xml:space="preserve"> </w:t>
      </w:r>
      <w:r w:rsidR="00503A93">
        <w:rPr>
          <w:sz w:val="24"/>
          <w:szCs w:val="24"/>
        </w:rPr>
        <w:t>Gerente de vendas</w:t>
      </w:r>
      <w:r w:rsidRPr="00503A93"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EF2165" w:rsidRDefault="00EF2165" w:rsidP="00EF2165">
      <w:pPr>
        <w:jc w:val="center"/>
      </w:pPr>
    </w:p>
    <w:p w:rsidR="00EF2165" w:rsidRDefault="00EF2165" w:rsidP="00EF2165"/>
    <w:p w:rsidR="001355B6" w:rsidRDefault="001355B6" w:rsidP="001355B6">
      <w:pPr>
        <w:jc w:val="center"/>
      </w:pPr>
    </w:p>
    <w:sectPr w:rsidR="001355B6" w:rsidSect="006E6F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55B6"/>
    <w:rsid w:val="001355B6"/>
    <w:rsid w:val="004A1438"/>
    <w:rsid w:val="00503A93"/>
    <w:rsid w:val="006E6F32"/>
    <w:rsid w:val="00AB7BB0"/>
    <w:rsid w:val="00DB57DB"/>
    <w:rsid w:val="00EF2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F3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35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5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171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Junior</dc:creator>
  <cp:lastModifiedBy>Junior</cp:lastModifiedBy>
  <cp:revision>5</cp:revision>
  <cp:lastPrinted>2015-06-17T19:25:00Z</cp:lastPrinted>
  <dcterms:created xsi:type="dcterms:W3CDTF">2015-05-08T18:22:00Z</dcterms:created>
  <dcterms:modified xsi:type="dcterms:W3CDTF">2015-06-17T19:26:00Z</dcterms:modified>
</cp:coreProperties>
</file>